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A5" w:rsidRDefault="000279A5" w:rsidP="000279A5">
      <w:pPr>
        <w:jc w:val="center"/>
        <w:rPr>
          <w:sz w:val="44"/>
          <w:szCs w:val="4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0FEA0CD" wp14:editId="536BCC03">
            <wp:simplePos x="0" y="0"/>
            <wp:positionH relativeFrom="column">
              <wp:posOffset>-4445</wp:posOffset>
            </wp:positionH>
            <wp:positionV relativeFrom="paragraph">
              <wp:posOffset>514985</wp:posOffset>
            </wp:positionV>
            <wp:extent cx="1377315" cy="1395730"/>
            <wp:effectExtent l="0" t="0" r="0" b="0"/>
            <wp:wrapTight wrapText="bothSides">
              <wp:wrapPolygon edited="0">
                <wp:start x="0" y="0"/>
                <wp:lineTo x="0" y="21227"/>
                <wp:lineTo x="21212" y="21227"/>
                <wp:lineTo x="21212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9A5" w:rsidRPr="003018AC" w:rsidRDefault="000279A5" w:rsidP="000279A5">
      <w:pPr>
        <w:jc w:val="center"/>
        <w:rPr>
          <w:rFonts w:ascii="Cooper Black" w:hAnsi="Cooper Black"/>
          <w:sz w:val="52"/>
          <w:szCs w:val="52"/>
        </w:rPr>
      </w:pPr>
      <w:r w:rsidRPr="003018AC">
        <w:rPr>
          <w:rFonts w:ascii="Cooper Black" w:hAnsi="Cooper Black"/>
          <w:sz w:val="52"/>
          <w:szCs w:val="52"/>
        </w:rPr>
        <w:t>ZAPROSZENIE</w:t>
      </w:r>
    </w:p>
    <w:p w:rsidR="000279A5" w:rsidRDefault="000279A5" w:rsidP="000279A5">
      <w:pPr>
        <w:jc w:val="center"/>
        <w:rPr>
          <w:sz w:val="44"/>
          <w:szCs w:val="44"/>
        </w:rPr>
      </w:pPr>
    </w:p>
    <w:p w:rsidR="000279A5" w:rsidRDefault="000279A5" w:rsidP="000279A5">
      <w:pPr>
        <w:jc w:val="center"/>
      </w:pPr>
    </w:p>
    <w:p w:rsidR="000279A5" w:rsidRDefault="000279A5" w:rsidP="000279A5">
      <w:pPr>
        <w:jc w:val="center"/>
      </w:pPr>
    </w:p>
    <w:p w:rsidR="000279A5" w:rsidRDefault="000279A5" w:rsidP="000279A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Zapraszamy  na uroczyste spotkanie animatorów, aniołów modlitwy</w:t>
      </w:r>
    </w:p>
    <w:p w:rsidR="000279A5" w:rsidRDefault="000279A5" w:rsidP="000279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 sympatyków Misji z całej Polski,  które odbędzie się 26 września 2026 r. w Niepokalanowie. </w:t>
      </w:r>
    </w:p>
    <w:p w:rsidR="000279A5" w:rsidRPr="00BC7B65" w:rsidRDefault="000279A5" w:rsidP="000279A5">
      <w:pPr>
        <w:spacing w:line="264" w:lineRule="auto"/>
        <w:rPr>
          <w:sz w:val="32"/>
          <w:szCs w:val="32"/>
        </w:rPr>
      </w:pPr>
    </w:p>
    <w:p w:rsidR="000279A5" w:rsidRPr="00C70336" w:rsidRDefault="000279A5" w:rsidP="000279A5">
      <w:pPr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SOBOTA, 26</w:t>
      </w:r>
      <w:r w:rsidRPr="00C703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WRZEŚNIA 2026</w:t>
      </w:r>
      <w:r w:rsidRPr="00C70336">
        <w:rPr>
          <w:b/>
          <w:sz w:val="28"/>
          <w:szCs w:val="28"/>
        </w:rPr>
        <w:t xml:space="preserve"> r.</w:t>
      </w:r>
    </w:p>
    <w:p w:rsidR="000279A5" w:rsidRPr="003018AC" w:rsidRDefault="000279A5" w:rsidP="000279A5">
      <w:pPr>
        <w:spacing w:line="264" w:lineRule="auto"/>
        <w:rPr>
          <w:sz w:val="24"/>
          <w:szCs w:val="24"/>
        </w:rPr>
      </w:pPr>
      <w:r w:rsidRPr="003018AC">
        <w:rPr>
          <w:b/>
          <w:sz w:val="24"/>
          <w:szCs w:val="24"/>
        </w:rPr>
        <w:t>10.30-11.30</w:t>
      </w:r>
      <w:r w:rsidRPr="003018AC">
        <w:rPr>
          <w:sz w:val="24"/>
          <w:szCs w:val="24"/>
        </w:rPr>
        <w:t xml:space="preserve"> – Powitanie i katecheza (Sala św. Bonawentury; katecheza </w:t>
      </w:r>
      <w:r>
        <w:rPr>
          <w:sz w:val="24"/>
          <w:szCs w:val="24"/>
        </w:rPr>
        <w:t>o. Arkadiusz Stawski, OCD</w:t>
      </w:r>
      <w:r w:rsidRPr="003018AC">
        <w:rPr>
          <w:sz w:val="24"/>
          <w:szCs w:val="24"/>
        </w:rPr>
        <w:t>)</w:t>
      </w:r>
    </w:p>
    <w:p w:rsidR="000279A5" w:rsidRDefault="000279A5" w:rsidP="000279A5">
      <w:pPr>
        <w:spacing w:after="0" w:line="264" w:lineRule="auto"/>
        <w:rPr>
          <w:sz w:val="24"/>
          <w:szCs w:val="24"/>
        </w:rPr>
      </w:pPr>
      <w:r w:rsidRPr="003018AC">
        <w:rPr>
          <w:b/>
          <w:sz w:val="24"/>
          <w:szCs w:val="24"/>
        </w:rPr>
        <w:t>12.00-13.00</w:t>
      </w:r>
      <w:r w:rsidRPr="003018AC">
        <w:rPr>
          <w:sz w:val="24"/>
          <w:szCs w:val="24"/>
        </w:rPr>
        <w:t xml:space="preserve"> – Msza Święta (Kaplica św. Maksymiliana – o</w:t>
      </w:r>
      <w:r>
        <w:rPr>
          <w:sz w:val="24"/>
          <w:szCs w:val="24"/>
        </w:rPr>
        <w:t xml:space="preserve">bok domu rekolekcyjnego; </w:t>
      </w:r>
    </w:p>
    <w:p w:rsidR="000279A5" w:rsidRPr="000279A5" w:rsidRDefault="000279A5" w:rsidP="000279A5">
      <w:pPr>
        <w:spacing w:line="264" w:lineRule="auto"/>
        <w:rPr>
          <w:i/>
          <w:sz w:val="24"/>
          <w:szCs w:val="24"/>
        </w:rPr>
      </w:pPr>
      <w:r>
        <w:rPr>
          <w:sz w:val="24"/>
          <w:szCs w:val="24"/>
        </w:rPr>
        <w:t>o. Arkadiusz Stawski, OCD</w:t>
      </w:r>
      <w:r w:rsidRPr="003018AC">
        <w:rPr>
          <w:sz w:val="24"/>
          <w:szCs w:val="24"/>
        </w:rPr>
        <w:t>)</w:t>
      </w:r>
    </w:p>
    <w:p w:rsidR="000279A5" w:rsidRPr="003018AC" w:rsidRDefault="000279A5" w:rsidP="000279A5">
      <w:pPr>
        <w:spacing w:line="264" w:lineRule="auto"/>
        <w:rPr>
          <w:sz w:val="24"/>
          <w:szCs w:val="24"/>
        </w:rPr>
      </w:pPr>
      <w:r w:rsidRPr="003018AC">
        <w:rPr>
          <w:b/>
          <w:sz w:val="24"/>
          <w:szCs w:val="24"/>
        </w:rPr>
        <w:t>13.00-14.00</w:t>
      </w:r>
      <w:r w:rsidRPr="003018AC">
        <w:rPr>
          <w:sz w:val="24"/>
          <w:szCs w:val="24"/>
        </w:rPr>
        <w:t xml:space="preserve"> – Obiad (dom rekolekcyjny) </w:t>
      </w:r>
    </w:p>
    <w:p w:rsidR="000279A5" w:rsidRPr="000279A5" w:rsidRDefault="000279A5" w:rsidP="000279A5">
      <w:pPr>
        <w:pStyle w:val="Nagwek6"/>
        <w:rPr>
          <w:rFonts w:asciiTheme="minorHAnsi" w:hAnsiTheme="minorHAnsi" w:cstheme="minorHAnsi"/>
          <w:i w:val="0"/>
          <w:color w:val="auto"/>
          <w:sz w:val="24"/>
          <w:szCs w:val="24"/>
        </w:rPr>
      </w:pPr>
      <w:r w:rsidRPr="000279A5">
        <w:rPr>
          <w:rFonts w:asciiTheme="minorHAnsi" w:hAnsiTheme="minorHAnsi" w:cstheme="minorHAnsi"/>
          <w:b/>
          <w:i w:val="0"/>
          <w:color w:val="auto"/>
          <w:sz w:val="24"/>
          <w:szCs w:val="24"/>
        </w:rPr>
        <w:t>14.30-16.30</w:t>
      </w:r>
      <w:r w:rsidRPr="000279A5">
        <w:rPr>
          <w:rFonts w:asciiTheme="minorHAnsi" w:hAnsiTheme="minorHAnsi" w:cstheme="minorHAnsi"/>
          <w:i w:val="0"/>
          <w:color w:val="auto"/>
          <w:sz w:val="24"/>
          <w:szCs w:val="24"/>
        </w:rPr>
        <w:t xml:space="preserve"> – Katecheza dla dorosłych  (Sala św. Bonawentury; katecheza </w:t>
      </w:r>
      <w:r w:rsidRPr="000279A5">
        <w:rPr>
          <w:rFonts w:asciiTheme="minorHAnsi" w:eastAsia="Times New Roman" w:hAnsiTheme="minorHAnsi" w:cstheme="minorHAnsi"/>
          <w:bCs/>
          <w:i w:val="0"/>
          <w:iCs w:val="0"/>
          <w:color w:val="auto"/>
          <w:sz w:val="24"/>
          <w:szCs w:val="24"/>
          <w:lang w:eastAsia="pl-PL"/>
        </w:rPr>
        <w:t>Ks. Kan. Jarosław Wasielewski</w:t>
      </w:r>
      <w:r w:rsidRPr="000279A5">
        <w:rPr>
          <w:rFonts w:asciiTheme="minorHAnsi" w:hAnsiTheme="minorHAnsi" w:cstheme="minorHAnsi"/>
          <w:i w:val="0"/>
          <w:color w:val="auto"/>
          <w:sz w:val="24"/>
          <w:szCs w:val="24"/>
        </w:rPr>
        <w:t xml:space="preserve">)/ zajęcia dla dzieci (na zewnątrz, w grupach; gra terenowa, zajęcia sportowe i artystyczne - przygotowują Harcerze św. Jana Pawła II, koordynuje Małgorzata Michalska Komendantka Gniazda HJP2 w </w:t>
      </w:r>
      <w:proofErr w:type="spellStart"/>
      <w:r w:rsidRPr="000279A5">
        <w:rPr>
          <w:rFonts w:asciiTheme="minorHAnsi" w:hAnsiTheme="minorHAnsi" w:cstheme="minorHAnsi"/>
          <w:i w:val="0"/>
          <w:color w:val="auto"/>
          <w:sz w:val="24"/>
          <w:szCs w:val="24"/>
        </w:rPr>
        <w:t>Kostowcu</w:t>
      </w:r>
      <w:proofErr w:type="spellEnd"/>
      <w:r w:rsidRPr="000279A5">
        <w:rPr>
          <w:rFonts w:asciiTheme="minorHAnsi" w:hAnsiTheme="minorHAnsi" w:cstheme="minorHAnsi"/>
          <w:i w:val="0"/>
          <w:color w:val="auto"/>
          <w:sz w:val="24"/>
          <w:szCs w:val="24"/>
        </w:rPr>
        <w:t>)</w:t>
      </w:r>
    </w:p>
    <w:p w:rsidR="000279A5" w:rsidRPr="003018AC" w:rsidRDefault="000279A5" w:rsidP="000279A5">
      <w:pPr>
        <w:spacing w:line="264" w:lineRule="auto"/>
        <w:rPr>
          <w:sz w:val="24"/>
          <w:szCs w:val="24"/>
        </w:rPr>
      </w:pPr>
      <w:r w:rsidRPr="003018AC">
        <w:rPr>
          <w:b/>
          <w:sz w:val="24"/>
          <w:szCs w:val="24"/>
        </w:rPr>
        <w:t xml:space="preserve">16.30 – </w:t>
      </w:r>
      <w:r w:rsidRPr="003018AC">
        <w:rPr>
          <w:sz w:val="24"/>
          <w:szCs w:val="24"/>
        </w:rPr>
        <w:t xml:space="preserve">Dziesiątek Różańca przy figurze Matki Bożej przed domem rekolekcyjnym. </w:t>
      </w:r>
    </w:p>
    <w:p w:rsidR="000279A5" w:rsidRPr="003018AC" w:rsidRDefault="000279A5" w:rsidP="000279A5">
      <w:pPr>
        <w:spacing w:line="264" w:lineRule="auto"/>
        <w:rPr>
          <w:sz w:val="24"/>
          <w:szCs w:val="24"/>
        </w:rPr>
      </w:pPr>
      <w:r w:rsidRPr="003018AC">
        <w:rPr>
          <w:b/>
          <w:sz w:val="24"/>
          <w:szCs w:val="24"/>
        </w:rPr>
        <w:t>(</w:t>
      </w:r>
      <w:r w:rsidRPr="003018AC">
        <w:rPr>
          <w:sz w:val="24"/>
          <w:szCs w:val="24"/>
        </w:rPr>
        <w:t xml:space="preserve">Adorację Najświętszego Sakramentu prosimy zaplanować we własnym zakresie w grupach lub indywidualnie w kaplicy wieczystej adoracji.)  </w:t>
      </w:r>
    </w:p>
    <w:p w:rsidR="000279A5" w:rsidRPr="00781B40" w:rsidRDefault="000279A5" w:rsidP="000279A5">
      <w:pPr>
        <w:spacing w:line="264" w:lineRule="auto"/>
        <w:rPr>
          <w:sz w:val="24"/>
          <w:szCs w:val="24"/>
        </w:rPr>
      </w:pPr>
      <w:r w:rsidRPr="003018AC">
        <w:rPr>
          <w:b/>
          <w:sz w:val="24"/>
          <w:szCs w:val="24"/>
        </w:rPr>
        <w:t>17.00</w:t>
      </w:r>
      <w:r w:rsidRPr="003018AC">
        <w:rPr>
          <w:sz w:val="24"/>
          <w:szCs w:val="24"/>
        </w:rPr>
        <w:t xml:space="preserve"> – Grill, wspólny śpiew i zabawa ( proszę animatorów, którzy przyjadą z grupami o przygotowanie programu – zabaw, scenek teatralnych itp.; proszę o zgłoszenie przygotowanego programu do Angeliki) .</w:t>
      </w:r>
    </w:p>
    <w:p w:rsidR="000279A5" w:rsidRPr="00781B40" w:rsidRDefault="000279A5" w:rsidP="000279A5">
      <w:pPr>
        <w:rPr>
          <w:b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Koszt obiadu i ogniska 6</w:t>
      </w:r>
      <w:r w:rsidRPr="003018AC">
        <w:rPr>
          <w:rFonts w:ascii="Times New Roman" w:eastAsia="Times New Roman" w:hAnsi="Times New Roman"/>
          <w:b/>
          <w:sz w:val="24"/>
          <w:szCs w:val="24"/>
          <w:lang w:eastAsia="pl-PL"/>
        </w:rPr>
        <w:t>0 zł dla osób dorosłych, 40 zł dla dzieci do l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at 12, dzieci do lat 4 gratis </w:t>
      </w:r>
    </w:p>
    <w:p w:rsidR="000279A5" w:rsidRPr="003018AC" w:rsidRDefault="000279A5" w:rsidP="000279A5">
      <w:pPr>
        <w:spacing w:after="0" w:line="264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18AC">
        <w:rPr>
          <w:rFonts w:ascii="Times New Roman" w:eastAsia="Times New Roman" w:hAnsi="Times New Roman"/>
          <w:sz w:val="24"/>
          <w:szCs w:val="24"/>
          <w:lang w:eastAsia="pl-PL"/>
        </w:rPr>
        <w:t xml:space="preserve">W programie mogą nastąpić zmiany, proszę sprawdzić godziny w tygodniu poprzedzającym spotkanie </w:t>
      </w:r>
    </w:p>
    <w:p w:rsidR="000279A5" w:rsidRPr="003018AC" w:rsidRDefault="000279A5" w:rsidP="000279A5">
      <w:pPr>
        <w:spacing w:after="0" w:line="264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018AC">
        <w:rPr>
          <w:rFonts w:ascii="Times New Roman" w:eastAsia="Times New Roman" w:hAnsi="Times New Roman"/>
          <w:b/>
          <w:sz w:val="24"/>
          <w:szCs w:val="24"/>
          <w:lang w:eastAsia="pl-PL"/>
        </w:rPr>
        <w:t>Zgłoszenia</w:t>
      </w:r>
      <w:r w:rsidR="005453C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posiłków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do dnia 20 września 2026</w:t>
      </w:r>
      <w:r w:rsidRPr="003018A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: Angelika Nowociel: tel. 506133936; </w:t>
      </w:r>
      <w:hyperlink r:id="rId6" w:history="1">
        <w:r w:rsidRPr="003018AC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pl-PL"/>
          </w:rPr>
          <w:t>angela@nowociel.pl</w:t>
        </w:r>
      </w:hyperlink>
      <w:r w:rsidRPr="003018AC">
        <w:rPr>
          <w:b/>
          <w:sz w:val="24"/>
          <w:szCs w:val="24"/>
        </w:rPr>
        <w:t xml:space="preserve"> </w:t>
      </w:r>
    </w:p>
    <w:p w:rsidR="000279A5" w:rsidRPr="00781B40" w:rsidRDefault="000279A5" w:rsidP="000279A5">
      <w:pPr>
        <w:jc w:val="center"/>
        <w:rPr>
          <w:b/>
        </w:rPr>
      </w:pPr>
    </w:p>
    <w:p w:rsidR="003E7741" w:rsidRDefault="003E7741"/>
    <w:sectPr w:rsidR="003E7741" w:rsidSect="005D4DB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9A5"/>
    <w:rsid w:val="000279A5"/>
    <w:rsid w:val="003E7741"/>
    <w:rsid w:val="0054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9A5"/>
    <w:rPr>
      <w:rFonts w:ascii="Calibri" w:eastAsia="Calibri" w:hAnsi="Calibri" w:cs="Times New Roman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279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0279A5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9A5"/>
    <w:rPr>
      <w:rFonts w:ascii="Calibri" w:eastAsia="Calibri" w:hAnsi="Calibri" w:cs="Times New Roman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279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0279A5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ngela@nowociel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HURTOWNIA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NOWOCIEL</dc:creator>
  <cp:lastModifiedBy>NOWOCIEL</cp:lastModifiedBy>
  <cp:revision>3</cp:revision>
  <dcterms:created xsi:type="dcterms:W3CDTF">2026-08-24T08:07:00Z</dcterms:created>
  <dcterms:modified xsi:type="dcterms:W3CDTF">2026-08-27T09:23:00Z</dcterms:modified>
</cp:coreProperties>
</file>